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96C" w:rsidRDefault="00304EAD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2" type="#_x0000_t32" style="position:absolute;margin-left:604.05pt;margin-top:333.45pt;width:3.75pt;height:89.25pt;z-index:251717632" o:connectortype="straight">
            <v:stroke startarrow="block" endarrow="block"/>
          </v:shape>
        </w:pict>
      </w:r>
      <w:r w:rsidR="00EA4598">
        <w:rPr>
          <w:noProof/>
        </w:rPr>
        <w:pict>
          <v:shape id="_x0000_s1088" type="#_x0000_t32" style="position:absolute;margin-left:74.55pt;margin-top:257.65pt;width:45pt;height:.05pt;flip:x;z-index:251716608" o:connectortype="straight">
            <v:stroke endarrow="block"/>
          </v:shape>
        </w:pict>
      </w:r>
      <w:r w:rsidR="00EA4598">
        <w:rPr>
          <w:noProof/>
        </w:rPr>
        <w:pict>
          <v:shape id="_x0000_s1084" type="#_x0000_t32" style="position:absolute;margin-left:119.55pt;margin-top:257.65pt;width:.1pt;height:207.8pt;z-index:251712512" o:connectortype="straight">
            <v:stroke endarrow="block"/>
          </v:shape>
        </w:pict>
      </w:r>
      <w:r w:rsidR="00EA4598">
        <w:rPr>
          <w:noProof/>
        </w:rPr>
        <w:pict>
          <v:shape id="_x0000_s1087" type="#_x0000_t32" style="position:absolute;margin-left:79.05pt;margin-top:454.25pt;width:40.6pt;height:0;flip:x;z-index:251715584" o:connectortype="straight">
            <v:stroke endarrow="block"/>
          </v:shape>
        </w:pict>
      </w:r>
      <w:r w:rsidR="00EA4598">
        <w:rPr>
          <w:noProof/>
        </w:rPr>
        <w:pict>
          <v:shape id="_x0000_s1085" type="#_x0000_t32" style="position:absolute;margin-left:79.05pt;margin-top:410.75pt;width:40.5pt;height:0;flip:x;z-index:251713536" o:connectortype="straight">
            <v:stroke endarrow="block"/>
          </v:shape>
        </w:pict>
      </w:r>
      <w:r w:rsidR="00EA4598">
        <w:rPr>
          <w:noProof/>
        </w:rPr>
        <w:pict>
          <v:shape id="_x0000_s1086" type="#_x0000_t32" style="position:absolute;margin-left:79.05pt;margin-top:290.75pt;width:40.6pt;height:0;flip:x;z-index:251714560" o:connectortype="straight">
            <v:stroke endarrow="block"/>
          </v:shape>
        </w:pict>
      </w:r>
      <w:r w:rsidR="00EA4598">
        <w:rPr>
          <w:noProof/>
        </w:rPr>
        <w:pict>
          <v:shape id="_x0000_s1076" type="#_x0000_t32" style="position:absolute;margin-left:119.55pt;margin-top:461.7pt;width:114.75pt;height:0;z-index:251704320" o:connectortype="straight">
            <v:stroke endarrow="block"/>
          </v:shape>
        </w:pict>
      </w:r>
      <w:r w:rsidR="00EA4598">
        <w:rPr>
          <w:noProof/>
        </w:rPr>
        <w:pict>
          <v:shape id="_x0000_s1079" type="#_x0000_t32" style="position:absolute;margin-left:83.55pt;margin-top:352.2pt;width:36.1pt;height:.05pt;flip:x;z-index:251707392" o:connectortype="straight">
            <v:stroke endarrow="block"/>
          </v:shape>
        </w:pict>
      </w:r>
      <w:r w:rsidR="00533052">
        <w:rPr>
          <w:noProof/>
        </w:rPr>
        <w:pict>
          <v:shape id="_x0000_s1080" type="#_x0000_t32" style="position:absolute;margin-left:-39.4pt;margin-top:294.45pt;width:15.7pt;height:0;z-index:251708416" o:connectortype="straight">
            <v:stroke endarrow="block"/>
          </v:shape>
        </w:pict>
      </w:r>
      <w:r w:rsidR="00533052">
        <w:rPr>
          <w:noProof/>
        </w:rPr>
        <w:pict>
          <v:shape id="_x0000_s1081" type="#_x0000_t32" style="position:absolute;margin-left:-39.4pt;margin-top:352.2pt;width:15.7pt;height:0;z-index:251709440" o:connectortype="straight">
            <v:stroke endarrow="block"/>
          </v:shape>
        </w:pict>
      </w:r>
      <w:r w:rsidR="00533052">
        <w:rPr>
          <w:noProof/>
        </w:rPr>
        <w:pict>
          <v:shape id="_x0000_s1082" type="#_x0000_t32" style="position:absolute;margin-left:-39.4pt;margin-top:410.7pt;width:15.7pt;height:0;z-index:251710464" o:connectortype="straight">
            <v:stroke endarrow="block"/>
          </v:shape>
        </w:pict>
      </w:r>
      <w:r w:rsidR="00533052">
        <w:rPr>
          <w:noProof/>
        </w:rPr>
        <w:pict>
          <v:shape id="_x0000_s1083" type="#_x0000_t32" style="position:absolute;margin-left:-39.4pt;margin-top:471.45pt;width:15.7pt;height:0;z-index:251711488" o:connectortype="straight">
            <v:stroke endarrow="block"/>
          </v:shape>
        </w:pict>
      </w:r>
      <w:r w:rsidR="00533052">
        <w:rPr>
          <w:noProof/>
        </w:rPr>
        <w:pict>
          <v:shape id="_x0000_s1078" type="#_x0000_t32" style="position:absolute;margin-left:-39.4pt;margin-top:247.2pt;width:15.7pt;height:0;z-index:251706368" o:connectortype="straight">
            <v:stroke endarrow="block"/>
          </v:shape>
        </w:pict>
      </w:r>
      <w:r w:rsidR="00533052">
        <w:rPr>
          <w:noProof/>
        </w:rPr>
        <w:pict>
          <v:shape id="_x0000_s1075" type="#_x0000_t32" style="position:absolute;margin-left:-43.2pt;margin-top:193.95pt;width:3.8pt;height:277.5pt;z-index:251703296" o:connectortype="straight">
            <v:stroke endarrow="block"/>
          </v:shape>
        </w:pict>
      </w:r>
      <w:r w:rsidR="00533052">
        <w:rPr>
          <w:noProof/>
        </w:rPr>
        <w:pict>
          <v:shape id="_x0000_s1077" type="#_x0000_t32" style="position:absolute;margin-left:-43.2pt;margin-top:193.95pt;width:19.5pt;height:0;flip:x;z-index:251705344" o:connectortype="straight">
            <v:stroke endarrow="block"/>
          </v:shape>
        </w:pict>
      </w:r>
      <w:r w:rsidR="001B535A">
        <w:rPr>
          <w:noProof/>
        </w:rPr>
        <w:pict>
          <v:shape id="_x0000_s1074" type="#_x0000_t32" style="position:absolute;margin-left:239.55pt;margin-top:329.7pt;width:0;height:93pt;z-index:251702272" o:connectortype="straight">
            <v:stroke endarrow="block"/>
          </v:shape>
        </w:pict>
      </w:r>
      <w:r w:rsidR="001B535A">
        <w:rPr>
          <w:noProof/>
        </w:rPr>
        <w:pict>
          <v:shape id="_x0000_s1073" type="#_x0000_t32" style="position:absolute;margin-left:289.8pt;margin-top:217.95pt;width:0;height:204.75pt;z-index:251701248" o:connectortype="straight">
            <v:stroke endarrow="block"/>
          </v:shape>
        </w:pict>
      </w:r>
      <w:r w:rsidR="001B535A">
        <w:rPr>
          <w:noProof/>
        </w:rPr>
        <w:pict>
          <v:shape id="_x0000_s1072" type="#_x0000_t32" style="position:absolute;margin-left:225.3pt;margin-top:217.95pt;width:33.75pt;height:47.25pt;flip:x;z-index:251700224" o:connectortype="straight">
            <v:stroke endarrow="block"/>
          </v:shape>
        </w:pict>
      </w:r>
      <w:r w:rsidR="001B535A">
        <w:rPr>
          <w:noProof/>
        </w:rPr>
        <w:pict>
          <v:shape id="_x0000_s1071" type="#_x0000_t32" style="position:absolute;margin-left:70.8pt;margin-top:217.95pt;width:172.5pt;height:23.25pt;flip:x;z-index:251699200" o:connectortype="straight">
            <v:stroke endarrow="block"/>
          </v:shape>
        </w:pict>
      </w:r>
      <w:r w:rsidR="001B535A">
        <w:rPr>
          <w:noProof/>
        </w:rPr>
        <w:pict>
          <v:shape id="_x0000_s1068" type="#_x0000_t32" style="position:absolute;margin-left:138.3pt;margin-top:217.95pt;width:41.25pt;height:47.25pt;z-index:251697152" o:connectortype="straight">
            <v:stroke endarrow="block"/>
          </v:shape>
        </w:pict>
      </w:r>
      <w:r w:rsidR="00FE28C6">
        <w:rPr>
          <w:noProof/>
        </w:rPr>
        <w:pict>
          <v:shape id="_x0000_s1069" type="#_x0000_t32" style="position:absolute;margin-left:413.55pt;margin-top:130.95pt;width:3.75pt;height:4in;z-index:251698176" o:connectortype="straight">
            <v:stroke endarrow="block"/>
          </v:shape>
        </w:pict>
      </w:r>
      <w:r w:rsidR="00FE28C6">
        <w:rPr>
          <w:noProof/>
        </w:rPr>
        <w:pict>
          <v:rect id="_x0000_s1043" style="position:absolute;margin-left:234.3pt;margin-top:422.7pt;width:513pt;height:42.75pt;z-index:251673600" strokecolor="#0070c0" strokeweight="2.25pt">
            <v:textbox>
              <w:txbxContent>
                <w:p w:rsidR="00200FE0" w:rsidRPr="00200FE0" w:rsidRDefault="00200FE0" w:rsidP="00200FE0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200FE0">
                    <w:rPr>
                      <w:b/>
                      <w:sz w:val="36"/>
                      <w:szCs w:val="36"/>
                    </w:rPr>
                    <w:t xml:space="preserve">ВОСПИТАННИКИ </w:t>
                  </w: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200FE0">
                    <w:rPr>
                      <w:b/>
                      <w:sz w:val="36"/>
                      <w:szCs w:val="36"/>
                    </w:rPr>
                    <w:t xml:space="preserve">И </w:t>
                  </w: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200FE0">
                    <w:rPr>
                      <w:b/>
                      <w:sz w:val="36"/>
                      <w:szCs w:val="36"/>
                    </w:rPr>
                    <w:t>ИХ</w:t>
                  </w: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200FE0">
                    <w:rPr>
                      <w:b/>
                      <w:sz w:val="36"/>
                      <w:szCs w:val="36"/>
                    </w:rPr>
                    <w:t xml:space="preserve"> РОДИТЕЛИ</w:t>
                  </w:r>
                </w:p>
              </w:txbxContent>
            </v:textbox>
          </v:rect>
        </w:pict>
      </w:r>
      <w:r w:rsidR="00FE28C6">
        <w:rPr>
          <w:noProof/>
        </w:rPr>
        <w:pict>
          <v:shape id="_x0000_s1067" type="#_x0000_t32" style="position:absolute;margin-left:417.3pt;margin-top:193.95pt;width:53.25pt;height:0;z-index:251696128" o:connectortype="straight">
            <v:stroke endarrow="block"/>
          </v:shape>
        </w:pict>
      </w:r>
      <w:r w:rsidR="00FE28C6">
        <w:rPr>
          <w:noProof/>
        </w:rPr>
        <w:pict>
          <v:shape id="_x0000_s1060" type="#_x0000_t32" style="position:absolute;margin-left:417.3pt;margin-top:304.2pt;width:53.25pt;height:0;z-index:251688960" o:connectortype="straight">
            <v:stroke endarrow="block"/>
          </v:shape>
        </w:pict>
      </w:r>
      <w:r w:rsidR="00FE28C6">
        <w:rPr>
          <w:noProof/>
        </w:rPr>
        <w:pict>
          <v:shape id="_x0000_s1066" type="#_x0000_t32" style="position:absolute;margin-left:276.3pt;margin-top:130.95pt;width:137.25pt;height:0;flip:x;z-index:251695104" o:connectortype="straight">
            <v:stroke endarrow="block"/>
          </v:shape>
        </w:pict>
      </w:r>
      <w:r w:rsidR="00FE28C6">
        <w:rPr>
          <w:noProof/>
        </w:rPr>
        <w:pict>
          <v:shape id="_x0000_s1059" type="#_x0000_t32" style="position:absolute;margin-left:34.05pt;margin-top:144.45pt;width:45pt;height:27.75pt;flip:x;z-index:251687936" o:connectortype="straight">
            <v:stroke endarrow="block"/>
          </v:shape>
        </w:pict>
      </w:r>
      <w:r w:rsidR="00FE28C6">
        <w:rPr>
          <w:noProof/>
        </w:rPr>
        <w:pict>
          <v:shape id="_x0000_s1065" type="#_x0000_t32" style="position:absolute;margin-left:136.05pt;margin-top:144.45pt;width:0;height:27.75pt;z-index:251694080" o:connectortype="straight">
            <v:stroke endarrow="block"/>
          </v:shape>
        </w:pict>
      </w:r>
      <w:r w:rsidR="00FE28C6">
        <w:rPr>
          <w:noProof/>
        </w:rPr>
        <w:pict>
          <v:shape id="_x0000_s1064" type="#_x0000_t32" style="position:absolute;margin-left:179.55pt;margin-top:144.45pt;width:75.75pt;height:27.75pt;z-index:251693056" o:connectortype="straight">
            <v:stroke endarrow="block"/>
          </v:shape>
        </w:pict>
      </w:r>
      <w:r w:rsidR="00FE28C6">
        <w:rPr>
          <w:noProof/>
        </w:rPr>
        <w:pict>
          <v:shape id="_x0000_s1061" type="#_x0000_t32" style="position:absolute;margin-left:578.55pt;margin-top:89.7pt;width:0;height:63pt;z-index:251689984" o:connectortype="straight">
            <v:stroke endarrow="block"/>
          </v:shape>
        </w:pict>
      </w:r>
      <w:r w:rsidR="00FE28C6">
        <w:rPr>
          <w:noProof/>
        </w:rPr>
        <w:pict>
          <v:shape id="_x0000_s1063" type="#_x0000_t32" style="position:absolute;margin-left:215.55pt;margin-top:13.95pt;width:126pt;height:17.25pt;flip:x;z-index:251692032" o:connectortype="straight">
            <v:stroke endarrow="block"/>
          </v:shape>
        </w:pict>
      </w:r>
      <w:r w:rsidR="00FE28C6">
        <w:rPr>
          <w:noProof/>
        </w:rPr>
        <w:pict>
          <v:shape id="_x0000_s1062" type="#_x0000_t32" style="position:absolute;margin-left:413.55pt;margin-top:13.95pt;width:118.5pt;height:17.25pt;z-index:251691008" o:connectortype="straight">
            <v:stroke endarrow="block"/>
          </v:shape>
        </w:pict>
      </w:r>
      <w:r w:rsidR="00FE28C6">
        <w:rPr>
          <w:noProof/>
        </w:rPr>
        <w:pict>
          <v:shape id="_x0000_s1058" type="#_x0000_t32" style="position:absolute;margin-left:119.55pt;margin-top:81.45pt;width:0;height:18pt;z-index:251686912" o:connectortype="straight">
            <v:stroke endarrow="block"/>
          </v:shape>
        </w:pict>
      </w:r>
      <w:r w:rsidR="00FA17B2">
        <w:rPr>
          <w:noProof/>
        </w:rPr>
        <w:pict>
          <v:rect id="_x0000_s1052" style="position:absolute;margin-left:-23.7pt;margin-top:322.95pt;width:107.25pt;height:60pt;z-index:251681792" strokecolor="#0070c0" strokeweight="1.5pt">
            <v:textbox>
              <w:txbxContent>
                <w:p w:rsidR="00513D52" w:rsidRDefault="00513D52" w:rsidP="00513D52">
                  <w:pPr>
                    <w:jc w:val="center"/>
                  </w:pPr>
                  <w:r w:rsidRPr="00513D52">
                    <w:rPr>
                      <w:sz w:val="28"/>
                      <w:szCs w:val="28"/>
                    </w:rPr>
                    <w:t>Воспитатель по обучению</w:t>
                  </w:r>
                  <w:r>
                    <w:t xml:space="preserve"> </w:t>
                  </w:r>
                  <w:r w:rsidRPr="00513D52">
                    <w:rPr>
                      <w:sz w:val="28"/>
                      <w:szCs w:val="28"/>
                    </w:rPr>
                    <w:t>родному языку</w:t>
                  </w:r>
                </w:p>
              </w:txbxContent>
            </v:textbox>
          </v:rect>
        </w:pict>
      </w:r>
      <w:r w:rsidR="00FA17B2">
        <w:rPr>
          <w:noProof/>
        </w:rPr>
        <w:pict>
          <v:rect id="_x0000_s1051" style="position:absolute;margin-left:-23.7pt;margin-top:274.95pt;width:98.25pt;height:39.75pt;z-index:251680768" strokecolor="#0070c0" strokeweight="1.5pt">
            <v:textbox>
              <w:txbxContent>
                <w:p w:rsidR="00513D52" w:rsidRPr="00513D52" w:rsidRDefault="00513D52" w:rsidP="00513D52">
                  <w:pPr>
                    <w:jc w:val="center"/>
                    <w:rPr>
                      <w:sz w:val="28"/>
                      <w:szCs w:val="28"/>
                    </w:rPr>
                  </w:pPr>
                  <w:r w:rsidRPr="00513D52">
                    <w:rPr>
                      <w:sz w:val="28"/>
                      <w:szCs w:val="28"/>
                    </w:rPr>
                    <w:t>Учитель-логопед</w:t>
                  </w:r>
                </w:p>
              </w:txbxContent>
            </v:textbox>
          </v:rect>
        </w:pict>
      </w:r>
      <w:r w:rsidR="00FA17B2">
        <w:rPr>
          <w:noProof/>
        </w:rPr>
        <w:pict>
          <v:rect id="_x0000_s1054" style="position:absolute;margin-left:-19.2pt;margin-top:450.45pt;width:98.25pt;height:40.5pt;z-index:251683840" strokecolor="#0070c0" strokeweight="1.5pt">
            <v:textbox>
              <w:txbxContent>
                <w:p w:rsidR="00513D52" w:rsidRPr="00513D52" w:rsidRDefault="00513D52" w:rsidP="00513D52">
                  <w:pPr>
                    <w:jc w:val="center"/>
                    <w:rPr>
                      <w:sz w:val="28"/>
                      <w:szCs w:val="28"/>
                    </w:rPr>
                  </w:pPr>
                  <w:r w:rsidRPr="00513D52">
                    <w:rPr>
                      <w:sz w:val="28"/>
                      <w:szCs w:val="28"/>
                    </w:rPr>
                    <w:t>Педагог-психолог</w:t>
                  </w:r>
                </w:p>
              </w:txbxContent>
            </v:textbox>
          </v:rect>
        </w:pict>
      </w:r>
      <w:r w:rsidR="00FA17B2">
        <w:rPr>
          <w:noProof/>
        </w:rPr>
        <w:pict>
          <v:rect id="_x0000_s1053" style="position:absolute;margin-left:-23.7pt;margin-top:392.7pt;width:102.75pt;height:44.25pt;z-index:251682816" strokecolor="#0070c0" strokeweight="1.5pt">
            <v:textbox>
              <w:txbxContent>
                <w:p w:rsidR="00513D52" w:rsidRPr="00513D52" w:rsidRDefault="00513D52">
                  <w:pPr>
                    <w:rPr>
                      <w:sz w:val="28"/>
                      <w:szCs w:val="28"/>
                    </w:rPr>
                  </w:pPr>
                  <w:r w:rsidRPr="00513D52">
                    <w:rPr>
                      <w:sz w:val="28"/>
                      <w:szCs w:val="28"/>
                    </w:rPr>
                    <w:t>Музыкальный руководитель</w:t>
                  </w:r>
                </w:p>
              </w:txbxContent>
            </v:textbox>
          </v:rect>
        </w:pict>
      </w:r>
      <w:r w:rsidR="00FA17B2">
        <w:rPr>
          <w:noProof/>
        </w:rPr>
        <w:pict>
          <v:rect id="_x0000_s1050" style="position:absolute;margin-left:-23.7pt;margin-top:232.95pt;width:94.5pt;height:32.25pt;z-index:251679744" strokecolor="#0070c0" strokeweight="1.5pt">
            <v:textbox>
              <w:txbxContent>
                <w:p w:rsidR="00F27A0A" w:rsidRPr="00F27A0A" w:rsidRDefault="00F27A0A">
                  <w:pPr>
                    <w:rPr>
                      <w:sz w:val="28"/>
                      <w:szCs w:val="28"/>
                    </w:rPr>
                  </w:pPr>
                  <w:r w:rsidRPr="00F27A0A">
                    <w:rPr>
                      <w:sz w:val="28"/>
                      <w:szCs w:val="28"/>
                    </w:rPr>
                    <w:t xml:space="preserve">Воспитатели </w:t>
                  </w:r>
                </w:p>
              </w:txbxContent>
            </v:textbox>
          </v:rect>
        </w:pict>
      </w:r>
      <w:r w:rsidR="00AC08E0">
        <w:rPr>
          <w:noProof/>
        </w:rPr>
        <w:pict>
          <v:rect id="_x0000_s1039" style="position:absolute;margin-left:-23.7pt;margin-top:172.2pt;width:94.5pt;height:45.75pt;z-index:251670528" strokecolor="#0070c0" strokeweight="1.5pt">
            <v:textbox>
              <w:txbxContent>
                <w:p w:rsidR="00523162" w:rsidRPr="00523162" w:rsidRDefault="00523162" w:rsidP="00523162">
                  <w:pPr>
                    <w:jc w:val="center"/>
                    <w:rPr>
                      <w:sz w:val="28"/>
                      <w:szCs w:val="28"/>
                    </w:rPr>
                  </w:pPr>
                  <w:r w:rsidRPr="00523162">
                    <w:rPr>
                      <w:sz w:val="28"/>
                      <w:szCs w:val="28"/>
                    </w:rPr>
                    <w:t>Старший воспитатель</w:t>
                  </w:r>
                </w:p>
              </w:txbxContent>
            </v:textbox>
          </v:rect>
        </w:pict>
      </w:r>
      <w:r w:rsidR="00AC08E0">
        <w:rPr>
          <w:noProof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48" type="#_x0000_t69" style="position:absolute;margin-left:70.8pt;margin-top:193.95pt;width:30pt;height:4.5pt;z-index:251678720" strokecolor="#0070c0"/>
        </w:pict>
      </w:r>
      <w:r w:rsidR="00AC08E0">
        <w:rPr>
          <w:noProof/>
        </w:rPr>
        <w:pict>
          <v:rect id="_x0000_s1044" style="position:absolute;margin-left:100.8pt;margin-top:172.2pt;width:94.5pt;height:45.75pt;z-index:251674624" strokecolor="#0070c0" strokeweight="1.5pt">
            <v:textbox>
              <w:txbxContent>
                <w:p w:rsidR="00523162" w:rsidRPr="00523162" w:rsidRDefault="00523162" w:rsidP="00523162">
                  <w:pPr>
                    <w:jc w:val="center"/>
                    <w:rPr>
                      <w:sz w:val="28"/>
                      <w:szCs w:val="28"/>
                    </w:rPr>
                  </w:pPr>
                  <w:r w:rsidRPr="00523162">
                    <w:rPr>
                      <w:sz w:val="28"/>
                      <w:szCs w:val="28"/>
                    </w:rPr>
                    <w:t>Заведующий хозяйством</w:t>
                  </w:r>
                </w:p>
              </w:txbxContent>
            </v:textbox>
          </v:rect>
        </w:pict>
      </w:r>
      <w:r w:rsidR="00AC08E0">
        <w:rPr>
          <w:noProof/>
        </w:rPr>
        <w:pict>
          <v:shape id="_x0000_s1047" type="#_x0000_t69" style="position:absolute;margin-left:195.3pt;margin-top:193.95pt;width:30pt;height:4.5pt;z-index:251677696" strokecolor="#0070c0"/>
        </w:pict>
      </w:r>
      <w:r w:rsidR="00AC08E0">
        <w:rPr>
          <w:noProof/>
        </w:rPr>
        <w:pict>
          <v:rect id="_x0000_s1045" style="position:absolute;margin-left:225.3pt;margin-top:172.2pt;width:90.75pt;height:45.75pt;z-index:251675648" strokecolor="#0070c0" strokeweight="1.5pt">
            <v:textbox>
              <w:txbxContent>
                <w:p w:rsidR="00523162" w:rsidRPr="00523162" w:rsidRDefault="00523162" w:rsidP="00523162">
                  <w:pPr>
                    <w:jc w:val="center"/>
                    <w:rPr>
                      <w:sz w:val="28"/>
                      <w:szCs w:val="28"/>
                    </w:rPr>
                  </w:pPr>
                  <w:r w:rsidRPr="00523162">
                    <w:rPr>
                      <w:sz w:val="28"/>
                      <w:szCs w:val="28"/>
                    </w:rPr>
                    <w:t>Старшая медсестра</w:t>
                  </w:r>
                </w:p>
              </w:txbxContent>
            </v:textbox>
          </v:rect>
        </w:pict>
      </w:r>
      <w:r w:rsidR="00AC08E0">
        <w:rPr>
          <w:noProof/>
        </w:rPr>
        <w:pict>
          <v:rect id="_x0000_s1027" style="position:absolute;margin-left:13.05pt;margin-top:103.95pt;width:263.25pt;height:39.75pt;z-index:251659264" strokecolor="#0070c0" strokeweight="2.25pt">
            <v:textbox>
              <w:txbxContent>
                <w:p w:rsidR="00214F50" w:rsidRPr="00214F50" w:rsidRDefault="00214F50" w:rsidP="00214F50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ЗАВЕДУЮЩАЯ МАДОУ №209</w:t>
                  </w:r>
                </w:p>
              </w:txbxContent>
            </v:textbox>
          </v:rect>
        </w:pict>
      </w:r>
      <w:r w:rsidR="00F27A0A">
        <w:rPr>
          <w:noProof/>
        </w:rPr>
        <w:pict>
          <v:rect id="_x0000_s1056" style="position:absolute;margin-left:160.8pt;margin-top:265.2pt;width:123.75pt;height:64.5pt;z-index:251685888" strokecolor="#0070c0" strokeweight="1.5pt">
            <v:textbox>
              <w:txbxContent>
                <w:p w:rsidR="00F27A0A" w:rsidRPr="00F27A0A" w:rsidRDefault="00F27A0A" w:rsidP="00F27A0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Младший обслуживающий персонал</w:t>
                  </w:r>
                </w:p>
              </w:txbxContent>
            </v:textbox>
          </v:rect>
        </w:pict>
      </w:r>
      <w:r w:rsidR="00214F50">
        <w:rPr>
          <w:noProof/>
        </w:rPr>
        <w:pict>
          <v:rect id="_x0000_s1042" style="position:absolute;margin-left:475.8pt;margin-top:274.95pt;width:263.25pt;height:58.5pt;z-index:251672576" strokecolor="#0070c0" strokeweight="2.25pt">
            <v:textbox>
              <w:txbxContent>
                <w:p w:rsidR="00EE002F" w:rsidRPr="00EE002F" w:rsidRDefault="00EE002F" w:rsidP="00EE002F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EE002F">
                    <w:rPr>
                      <w:b/>
                      <w:sz w:val="36"/>
                      <w:szCs w:val="36"/>
                    </w:rPr>
                    <w:t>Педагогический совет МАДОУ №209</w:t>
                  </w:r>
                </w:p>
              </w:txbxContent>
            </v:textbox>
          </v:rect>
        </w:pict>
      </w:r>
      <w:r w:rsidR="00214F50">
        <w:rPr>
          <w:noProof/>
        </w:rPr>
        <w:pict>
          <v:rect id="_x0000_s1041" style="position:absolute;margin-left:475.8pt;margin-top:159.45pt;width:263.25pt;height:58.5pt;z-index:251671552" strokecolor="#0070c0" strokeweight="2.25pt">
            <v:textbox>
              <w:txbxContent>
                <w:p w:rsidR="00214F50" w:rsidRPr="00EE002F" w:rsidRDefault="00EE002F" w:rsidP="00EE002F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EE002F">
                    <w:rPr>
                      <w:b/>
                      <w:sz w:val="36"/>
                      <w:szCs w:val="36"/>
                    </w:rPr>
                    <w:t>Общее собрание работников</w:t>
                  </w:r>
                </w:p>
                <w:p w:rsidR="00EE002F" w:rsidRPr="00EE002F" w:rsidRDefault="00EE002F" w:rsidP="00EE002F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EE002F">
                    <w:rPr>
                      <w:b/>
                      <w:sz w:val="36"/>
                      <w:szCs w:val="36"/>
                    </w:rPr>
                    <w:t>МАДОУ №209</w:t>
                  </w:r>
                </w:p>
              </w:txbxContent>
            </v:textbox>
          </v:rect>
        </w:pict>
      </w:r>
      <w:r w:rsidR="00214F50">
        <w:rPr>
          <w:noProof/>
        </w:rPr>
        <w:pict>
          <v:shape id="_x0000_s1037" type="#_x0000_t69" style="position:absolute;margin-left:325.05pt;margin-top:55.95pt;width:41.25pt;height:4.5pt;z-index:251668480" strokecolor="#0070c0"/>
        </w:pict>
      </w:r>
      <w:r w:rsidR="00214F50">
        <w:rPr>
          <w:noProof/>
        </w:rPr>
        <w:pict>
          <v:oval id="_x0000_s1034" style="position:absolute;margin-left:-43.2pt;margin-top:35.7pt;width:364.5pt;height:45.75pt;z-index:251666432" strokecolor="#0070c0" strokeweight="2.25pt">
            <v:textbox>
              <w:txbxContent>
                <w:p w:rsidR="002F22B6" w:rsidRPr="002F22B6" w:rsidRDefault="002F22B6" w:rsidP="00214F50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АДМИНИСТРИРОВАНИЕ</w:t>
                  </w:r>
                </w:p>
              </w:txbxContent>
            </v:textbox>
          </v:oval>
        </w:pict>
      </w:r>
      <w:r w:rsidR="00214F50">
        <w:rPr>
          <w:noProof/>
        </w:rPr>
        <w:pict>
          <v:oval id="_x0000_s1038" style="position:absolute;margin-left:371.55pt;margin-top:35.7pt;width:402pt;height:50.25pt;z-index:251669504" strokecolor="#0070c0" strokeweight="2.25pt">
            <v:textbox>
              <w:txbxContent>
                <w:p w:rsidR="002F22B6" w:rsidRPr="00214F50" w:rsidRDefault="00214F50" w:rsidP="00214F50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214F50">
                    <w:rPr>
                      <w:b/>
                      <w:sz w:val="32"/>
                      <w:szCs w:val="32"/>
                    </w:rPr>
                    <w:t>ОБЩЕСТВЕННОЕ УПРАВЛЕНИЕ</w:t>
                  </w:r>
                </w:p>
              </w:txbxContent>
            </v:textbox>
          </v:oval>
        </w:pict>
      </w:r>
      <w:r w:rsidR="00C3771C">
        <w:rPr>
          <w:noProof/>
        </w:rPr>
        <w:pict>
          <v:rect id="_x0000_s1026" style="position:absolute;margin-left:136.05pt;margin-top:-61.8pt;width:489pt;height:1in;z-index:251658240" strokecolor="#0070c0" strokeweight="3pt">
            <v:textbox>
              <w:txbxContent>
                <w:p w:rsidR="00161591" w:rsidRPr="00523162" w:rsidRDefault="00161591" w:rsidP="00161591">
                  <w:pPr>
                    <w:jc w:val="center"/>
                    <w:rPr>
                      <w:b/>
                      <w:color w:val="C00000"/>
                      <w:sz w:val="36"/>
                      <w:szCs w:val="36"/>
                    </w:rPr>
                  </w:pPr>
                  <w:r w:rsidRPr="00523162">
                    <w:rPr>
                      <w:b/>
                      <w:color w:val="C00000"/>
                      <w:sz w:val="36"/>
                      <w:szCs w:val="36"/>
                    </w:rPr>
                    <w:t xml:space="preserve">Структура управления МАДОУ «Детский сад №209 комбинированного вида с татарским языком воспитания и обучения» </w:t>
                  </w:r>
                  <w:proofErr w:type="spellStart"/>
                  <w:r w:rsidRPr="00523162">
                    <w:rPr>
                      <w:b/>
                      <w:color w:val="C00000"/>
                      <w:sz w:val="36"/>
                      <w:szCs w:val="36"/>
                    </w:rPr>
                    <w:t>Вахитовского</w:t>
                  </w:r>
                  <w:proofErr w:type="spellEnd"/>
                  <w:r w:rsidRPr="00523162">
                    <w:rPr>
                      <w:b/>
                      <w:color w:val="C00000"/>
                      <w:sz w:val="36"/>
                      <w:szCs w:val="36"/>
                    </w:rPr>
                    <w:t xml:space="preserve"> района г</w:t>
                  </w:r>
                  <w:proofErr w:type="gramStart"/>
                  <w:r w:rsidRPr="00523162">
                    <w:rPr>
                      <w:b/>
                      <w:color w:val="C00000"/>
                      <w:sz w:val="36"/>
                      <w:szCs w:val="36"/>
                    </w:rPr>
                    <w:t>.К</w:t>
                  </w:r>
                  <w:proofErr w:type="gramEnd"/>
                  <w:r w:rsidRPr="00523162">
                    <w:rPr>
                      <w:b/>
                      <w:color w:val="C00000"/>
                      <w:sz w:val="36"/>
                      <w:szCs w:val="36"/>
                    </w:rPr>
                    <w:t>азани</w:t>
                  </w:r>
                </w:p>
              </w:txbxContent>
            </v:textbox>
          </v:rect>
        </w:pict>
      </w:r>
    </w:p>
    <w:sectPr w:rsidR="00C1296C" w:rsidSect="00F61D0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61D01"/>
    <w:rsid w:val="000A1D96"/>
    <w:rsid w:val="0014409A"/>
    <w:rsid w:val="00161591"/>
    <w:rsid w:val="001B535A"/>
    <w:rsid w:val="001F7F23"/>
    <w:rsid w:val="00200FE0"/>
    <w:rsid w:val="00214F50"/>
    <w:rsid w:val="002F22B6"/>
    <w:rsid w:val="002F69EE"/>
    <w:rsid w:val="00304EAD"/>
    <w:rsid w:val="00513D52"/>
    <w:rsid w:val="00523162"/>
    <w:rsid w:val="00533052"/>
    <w:rsid w:val="00687FF9"/>
    <w:rsid w:val="00AB6345"/>
    <w:rsid w:val="00AC08E0"/>
    <w:rsid w:val="00C1296C"/>
    <w:rsid w:val="00C3771C"/>
    <w:rsid w:val="00C66702"/>
    <w:rsid w:val="00D76DCF"/>
    <w:rsid w:val="00DE702B"/>
    <w:rsid w:val="00E3301A"/>
    <w:rsid w:val="00EA4598"/>
    <w:rsid w:val="00EE002F"/>
    <w:rsid w:val="00F21A0B"/>
    <w:rsid w:val="00F27A0A"/>
    <w:rsid w:val="00F61D01"/>
    <w:rsid w:val="00FA17B2"/>
    <w:rsid w:val="00FE2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#0070c0"/>
    </o:shapedefaults>
    <o:shapelayout v:ext="edit">
      <o:idmap v:ext="edit" data="1"/>
      <o:rules v:ext="edit">
        <o:r id="V:Rule2" type="connector" idref="#_x0000_s1058"/>
        <o:r id="V:Rule3" type="connector" idref="#_x0000_s1059"/>
        <o:r id="V:Rule4" type="connector" idref="#_x0000_s1060"/>
        <o:r id="V:Rule5" type="connector" idref="#_x0000_s1061"/>
        <o:r id="V:Rule6" type="connector" idref="#_x0000_s1062"/>
        <o:r id="V:Rule7" type="connector" idref="#_x0000_s1063"/>
        <o:r id="V:Rule8" type="connector" idref="#_x0000_s1064"/>
        <o:r id="V:Rule9" type="connector" idref="#_x0000_s1065"/>
        <o:r id="V:Rule10" type="connector" idref="#_x0000_s1066"/>
        <o:r id="V:Rule11" type="connector" idref="#_x0000_s1067"/>
        <o:r id="V:Rule12" type="connector" idref="#_x0000_s1068"/>
        <o:r id="V:Rule13" type="connector" idref="#_x0000_s1069"/>
        <o:r id="V:Rule14" type="connector" idref="#_x0000_s1071"/>
        <o:r id="V:Rule15" type="connector" idref="#_x0000_s1072"/>
        <o:r id="V:Rule16" type="connector" idref="#_x0000_s1073"/>
        <o:r id="V:Rule17" type="connector" idref="#_x0000_s1074"/>
        <o:r id="V:Rule18" type="connector" idref="#_x0000_s1075"/>
        <o:r id="V:Rule19" type="connector" idref="#_x0000_s1076"/>
        <o:r id="V:Rule20" type="connector" idref="#_x0000_s1077"/>
        <o:r id="V:Rule21" type="connector" idref="#_x0000_s1078"/>
        <o:r id="V:Rule22" type="connector" idref="#_x0000_s1079"/>
        <o:r id="V:Rule23" type="connector" idref="#_x0000_s1080"/>
        <o:r id="V:Rule24" type="connector" idref="#_x0000_s1081"/>
        <o:r id="V:Rule25" type="connector" idref="#_x0000_s1082"/>
        <o:r id="V:Rule26" type="connector" idref="#_x0000_s1083"/>
        <o:r id="V:Rule27" type="connector" idref="#_x0000_s1084"/>
        <o:r id="V:Rule28" type="connector" idref="#_x0000_s1085"/>
        <o:r id="V:Rule29" type="connector" idref="#_x0000_s1086"/>
        <o:r id="V:Rule30" type="connector" idref="#_x0000_s1087"/>
        <o:r id="V:Rule31" type="connector" idref="#_x0000_s1088"/>
        <o:r id="V:Rule36" type="connector" idref="#_x0000_s109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F23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F7F23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link w:val="20"/>
    <w:uiPriority w:val="9"/>
    <w:qFormat/>
    <w:rsid w:val="001F7F23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1F7F23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7F2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F7F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F7F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uiPriority w:val="22"/>
    <w:qFormat/>
    <w:rsid w:val="001F7F23"/>
    <w:rPr>
      <w:b/>
      <w:bCs/>
    </w:rPr>
  </w:style>
  <w:style w:type="character" w:styleId="a4">
    <w:name w:val="Emphasis"/>
    <w:uiPriority w:val="20"/>
    <w:qFormat/>
    <w:rsid w:val="001F7F23"/>
    <w:rPr>
      <w:i/>
      <w:iCs/>
    </w:rPr>
  </w:style>
  <w:style w:type="paragraph" w:styleId="a5">
    <w:name w:val="No Spacing"/>
    <w:qFormat/>
    <w:rsid w:val="001F7F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qFormat/>
    <w:rsid w:val="001F7F23"/>
    <w:pPr>
      <w:ind w:left="720"/>
      <w:contextualSpacing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C94EF6-60DA-4B2C-B883-5311458B6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2017-11-23T12:48:00Z</dcterms:created>
  <dcterms:modified xsi:type="dcterms:W3CDTF">2017-11-24T08:00:00Z</dcterms:modified>
</cp:coreProperties>
</file>